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3" w:rsidRPr="00706F75" w:rsidRDefault="001462C1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06F75" w:rsidRPr="00706F75">
        <w:rPr>
          <w:rFonts w:ascii="Times New Roman" w:hAnsi="Times New Roman" w:cs="Times New Roman"/>
          <w:sz w:val="28"/>
          <w:szCs w:val="28"/>
          <w:lang w:eastAsia="ru-RU"/>
        </w:rPr>
        <w:t>МКДОУ Ле</w:t>
      </w:r>
      <w:proofErr w:type="gramStart"/>
      <w:r w:rsidR="00706F75" w:rsidRPr="00706F75"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706F75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Толстовский детский сад «Улыбка»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не проводится промежуточная аттестация воспитанников в соответствии с Федеральный з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кон от 29.12.2012 N 273-ФЗ (ред. от 13.07.2015) "Об образовании в Росси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ской Ф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дерации" (с изм. и доп., вступ. в силу с 24.07.2015) 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373" w:rsidRDefault="00AD1373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статья 58. Промежуточная аттестация </w:t>
      </w:r>
      <w:proofErr w:type="gramStart"/>
      <w:r w:rsidRPr="00706F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6F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6F75" w:rsidRP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373" w:rsidRP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ь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ной программы, сопровождается промежуточной аттестацией обуча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ю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щихся, проводимой в формах, определенных учебным планом, и в порядке, установле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="00AD1373"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но</w:t>
      </w:r>
      <w:r w:rsidRPr="00706F75">
        <w:rPr>
          <w:rFonts w:ascii="Times New Roman" w:hAnsi="Times New Roman" w:cs="Times New Roman"/>
          <w:i/>
          <w:sz w:val="28"/>
          <w:szCs w:val="28"/>
          <w:lang w:eastAsia="ru-RU"/>
        </w:rPr>
        <w:t>м образовательной организацией.»</w:t>
      </w:r>
      <w:proofErr w:type="gramEnd"/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бенка, высокий разброс вариантов его развития, его непосредственность и непрои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вольность) не позволяет требовать от ребенка дошкольного возраста достижения конкретных образовательных результатов и обусловливает нео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мость определения результатов освоения образовательной программы в виде цел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вых ориентиров.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ориентиры дошкольного образования, представленные в ФГОС </w:t>
      </w:r>
      <w:proofErr w:type="gramStart"/>
      <w:r w:rsidRPr="00706F7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, следует рассматривать как </w:t>
      </w:r>
      <w:proofErr w:type="gramStart"/>
      <w:r w:rsidRPr="00706F75">
        <w:rPr>
          <w:rFonts w:ascii="Times New Roman" w:hAnsi="Times New Roman" w:cs="Times New Roman"/>
          <w:sz w:val="28"/>
          <w:szCs w:val="28"/>
          <w:lang w:eastAsia="ru-RU"/>
        </w:rPr>
        <w:t>социально-нормативные</w:t>
      </w:r>
      <w:proofErr w:type="gramEnd"/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гов и родителей, обозначающий направленность воспитательной деятельн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сти взро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лых.</w:t>
      </w:r>
    </w:p>
    <w:p w:rsidR="00AD1373" w:rsidRP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не подлежат непосре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ственной оценке, в том числе в виде педагогической диагностики (монит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ринга), и не являются основанием для их формального сравнения с реальн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ми дост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жениями детей. 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Целевые ориентиры на этапе завершения 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образования: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являет инициативу и самостоятельность в разных видах де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тельности - игре, общении, познавательно-исследовательской деятельности, конструир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вании и др.; 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способен выбирать себе род занятий, участников по совместной деятельн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 ребенок обладает установкой положительного отношения к миру, к ра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ным видам труда, другим людям и самому себе, обладает чувством собстве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ного достоинства; активно взаимодействует со сверстниками и взрослыми, учас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вует в совместных играх. </w:t>
      </w:r>
      <w:proofErr w:type="gramStart"/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Способен договариваться, учитывать интер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сы и чувства других, сопереживать неудачам и радоваться успехам других, аде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ватно проявляет свои чувства, в том числе чувство веры в себя, старается разрешать конфликты;</w:t>
      </w:r>
      <w:proofErr w:type="gramEnd"/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 ребенок обладает развитым воображением, которое реализуется в ра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ных видах деятельности, и прежде всего в игре; ребенок владеет разными форм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ми и видами игры, различает условную и реальную ситуации, умеет подч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няться разным правилам и социальным нормам;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ния, может выделять звуки в словах, у ребенка складываются предпосылки гр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мотности;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деет основными движениями, может контролировать свои движения и упра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лять ими;</w:t>
      </w:r>
      <w:proofErr w:type="gramEnd"/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мам поведения и правилам в разных видах деятельности, во взаимоотнош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ниях </w:t>
      </w:r>
      <w:proofErr w:type="gramStart"/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ния и личной гигиены;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кам, интересуется причинно-следственными связями, пытается самосто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тельно придумывать объяснения явлениям природы и поступкам людей; склонен наблюдать, экспериментировать. Обладает начальными знани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ми о себе, о природном и социальном мире, в котором он живет; знаком с прои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ведениями детской литературы, обладает элементарными представл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ниями из области живой природы, естествознания, математики, истории и т.п.; р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бенок способен к принятию собственных решений, опираясь на свои знания и умения в различных видах деятельности.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ориентиры не являются основой объективной оценки </w:t>
      </w:r>
      <w:proofErr w:type="gramStart"/>
      <w:r w:rsidRPr="00706F75">
        <w:rPr>
          <w:rFonts w:ascii="Times New Roman" w:hAnsi="Times New Roman" w:cs="Times New Roman"/>
          <w:sz w:val="28"/>
          <w:szCs w:val="28"/>
          <w:lang w:eastAsia="ru-RU"/>
        </w:rPr>
        <w:t>соотве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ствия</w:t>
      </w:r>
      <w:proofErr w:type="gramEnd"/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товки воспитанников.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тестации воспитанников.</w:t>
      </w:r>
    </w:p>
    <w:p w:rsidR="00706F75" w:rsidRDefault="00706F75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При реализации ООП М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Толстовский детский сад «Улы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» в рамках педагогической диагностики проводится оценка индивидуал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ного развития д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тей.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ве их дальнейшего планирования.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используются для решения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следующих образовательных задач:</w:t>
      </w:r>
    </w:p>
    <w:p w:rsidR="00706F75" w:rsidRDefault="00AD1373" w:rsidP="00706F75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ении его образовательной траектории или профессиональной коррекции ос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бенностей его развития);</w:t>
      </w:r>
    </w:p>
    <w:p w:rsidR="00706F75" w:rsidRDefault="00AD1373" w:rsidP="00706F75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оптимизация работы с группой детей.</w:t>
      </w:r>
    </w:p>
    <w:p w:rsidR="00706F75" w:rsidRDefault="00AD1373" w:rsidP="00706F75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стью детей в спонтанной и специально организованной деятельности. 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струментарий для педагогической диагностики — карты наблюдений детск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 развития, позволяющие фиксировать индивидуальную динамику и пе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спективы развития каждого ребенка </w:t>
      </w:r>
      <w:proofErr w:type="gramStart"/>
      <w:r w:rsidRPr="00706F75">
        <w:rPr>
          <w:rFonts w:ascii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06F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коммуникации со сверстниками и взрослыми (как меняются способы уст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новления и поддержания контакта, принятия совместных решений, разреш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ния конфликтов, лидерства и пр.)</w:t>
      </w:r>
      <w:proofErr w:type="gramStart"/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гровой деятельности;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познавательной деятельности (как идет развитие детских способностей, п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знавательной активн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сти);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проектной деятельности (как идет развитие детской инициативности, отве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ственности и автономии, как развивается умение планировать и организов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вать свою деятельность);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>художественно деятельности;</w:t>
      </w:r>
    </w:p>
    <w:p w:rsidR="00706F75" w:rsidRDefault="00706F75" w:rsidP="00706F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D1373"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развития.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должны создавать ди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гност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ческие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ситуации, чтобы оценить индивидуальную динамику детей и скорректир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вать свои действия.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образовательного маршрута оценивается динам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ка развития ребенка в условиях реализации содержания образовательных 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ластей и связанных с ними тематических мод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лей.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мониторинга: 2 раза в год (сен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яб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t>рь, май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06F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используется психологическая диагностика разв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тия детей (выявление и изучение индивидуально-психологических особенн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стей детей), </w:t>
      </w:r>
      <w:proofErr w:type="gramStart"/>
      <w:r w:rsidRPr="00706F75">
        <w:rPr>
          <w:rFonts w:ascii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706F75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 квалифицированные специалисты (псих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лог).</w:t>
      </w:r>
    </w:p>
    <w:p w:rsidR="00AD1373" w:rsidRPr="00706F75" w:rsidRDefault="00AD1373" w:rsidP="00706F7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F75">
        <w:rPr>
          <w:rFonts w:ascii="Times New Roman" w:hAnsi="Times New Roman" w:cs="Times New Roman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06F75">
        <w:rPr>
          <w:rFonts w:ascii="Times New Roman" w:hAnsi="Times New Roman" w:cs="Times New Roman"/>
          <w:sz w:val="28"/>
          <w:szCs w:val="28"/>
          <w:lang w:eastAsia="ru-RU"/>
        </w:rPr>
        <w:t>конных представителей).</w:t>
      </w:r>
    </w:p>
    <w:p w:rsidR="00F767B9" w:rsidRPr="00706F75" w:rsidRDefault="00F767B9" w:rsidP="00706F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7B9" w:rsidRPr="0070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0AEE"/>
    <w:multiLevelType w:val="hybridMultilevel"/>
    <w:tmpl w:val="AECC4166"/>
    <w:lvl w:ilvl="0" w:tplc="23EC5B72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4C"/>
    <w:rsid w:val="001462C1"/>
    <w:rsid w:val="001D5333"/>
    <w:rsid w:val="00706F75"/>
    <w:rsid w:val="008D42F9"/>
    <w:rsid w:val="008F44FC"/>
    <w:rsid w:val="00A85A4C"/>
    <w:rsid w:val="00AD137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6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6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2023-07-27T11:47:00Z</dcterms:created>
  <dcterms:modified xsi:type="dcterms:W3CDTF">2024-10-31T09:38:00Z</dcterms:modified>
</cp:coreProperties>
</file>